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>Форма 1.11. Информация о наличии объема свободной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>для технологического присоединения потребителей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>трансформаторной мощности по центрам питания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 xml:space="preserve">напряжением 35 кВ и выше </w:t>
      </w:r>
      <w:hyperlink w:anchor="Par754" w:history="1">
        <w:r w:rsidRPr="00F777C7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DE64AE" w:rsidRPr="00F777C7" w:rsidRDefault="00581055" w:rsidP="00DE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754"/>
      <w:bookmarkEnd w:id="0"/>
      <w:r w:rsidRPr="00F777C7">
        <w:rPr>
          <w:rFonts w:ascii="Times New Roman" w:hAnsi="Times New Roman" w:cs="Times New Roman"/>
        </w:rPr>
        <w:t>Е</w:t>
      </w:r>
      <w:r w:rsidR="00DE64AE" w:rsidRPr="00F777C7">
        <w:rPr>
          <w:rFonts w:ascii="Times New Roman" w:hAnsi="Times New Roman" w:cs="Times New Roman"/>
        </w:rPr>
        <w:t>жеквартально.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77C7">
        <w:rPr>
          <w:rFonts w:ascii="Times New Roman" w:hAnsi="Times New Roman" w:cs="Times New Roman"/>
        </w:rPr>
        <w:t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определяемом, в течение 3 дней со дня, с которого максимальная мощность потребителя услуг считается сниженной.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894"/>
        <w:gridCol w:w="1777"/>
        <w:gridCol w:w="354"/>
        <w:gridCol w:w="2190"/>
        <w:gridCol w:w="1600"/>
        <w:gridCol w:w="2071"/>
        <w:gridCol w:w="3731"/>
      </w:tblGrid>
      <w:tr w:rsidR="00DE64AE" w:rsidRPr="00F777C7" w:rsidTr="00CF6B93">
        <w:trPr>
          <w:trHeight w:val="531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CF6B93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ОАО «КАДВИ»</w:t>
            </w:r>
          </w:p>
        </w:tc>
      </w:tr>
      <w:tr w:rsidR="00DE64AE" w:rsidRPr="00F777C7" w:rsidTr="00CF6B93">
        <w:trPr>
          <w:trHeight w:val="43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CF6B93" w:rsidP="00CF6B93">
            <w:pPr>
              <w:rPr>
                <w:rFonts w:ascii="Times New Roman" w:hAnsi="Times New Roman" w:cs="Times New Roman"/>
                <w:lang w:val="en-US"/>
              </w:rPr>
            </w:pPr>
            <w:r w:rsidRPr="00F777C7">
              <w:rPr>
                <w:rFonts w:ascii="Times New Roman" w:hAnsi="Times New Roman" w:cs="Times New Roman"/>
              </w:rPr>
              <w:t>400 000 0255</w:t>
            </w:r>
          </w:p>
        </w:tc>
      </w:tr>
      <w:tr w:rsidR="00DE64AE" w:rsidRPr="00F777C7" w:rsidTr="00CF6B93">
        <w:trPr>
          <w:trHeight w:val="43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CF6B93" w:rsidP="00CF6B93">
            <w:pPr>
              <w:rPr>
                <w:rFonts w:ascii="Times New Roman" w:hAnsi="Times New Roman" w:cs="Times New Roman"/>
                <w:lang w:val="en-US"/>
              </w:rPr>
            </w:pPr>
            <w:bookmarkStart w:id="1" w:name="OLE_LINK2"/>
            <w:bookmarkStart w:id="2" w:name="OLE_LINK1"/>
            <w:r w:rsidRPr="00F777C7">
              <w:rPr>
                <w:rFonts w:ascii="Times New Roman" w:hAnsi="Times New Roman" w:cs="Times New Roman"/>
              </w:rPr>
              <w:t>248021, г. Калуга, ул. Московская, 247</w:t>
            </w:r>
            <w:bookmarkEnd w:id="1"/>
            <w:bookmarkEnd w:id="2"/>
          </w:p>
        </w:tc>
      </w:tr>
      <w:tr w:rsidR="00DE64AE" w:rsidRPr="00F777C7" w:rsidTr="0074359D">
        <w:trPr>
          <w:trHeight w:val="531"/>
        </w:trPr>
        <w:tc>
          <w:tcPr>
            <w:tcW w:w="14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19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" w:name="Par763"/>
            <w:bookmarkEnd w:id="3"/>
            <w:r w:rsidRPr="00F777C7">
              <w:rPr>
                <w:rFonts w:ascii="Times New Roman" w:hAnsi="Times New Roman" w:cs="Times New Roman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  <w:r w:rsidR="00CF6B93" w:rsidRPr="00F777C7">
              <w:rPr>
                <w:rFonts w:ascii="Times New Roman" w:hAnsi="Times New Roman" w:cs="Times New Roman"/>
              </w:rPr>
              <w:t xml:space="preserve"> по подстанциям 110 - 35 кВ за </w:t>
            </w:r>
            <w:r w:rsidR="0044741A" w:rsidRPr="00F777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F777C7" w:rsidRPr="00F777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CF6B93" w:rsidRPr="00F77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  <w:r w:rsidR="00CF6B93" w:rsidRPr="00F777C7">
              <w:rPr>
                <w:rFonts w:ascii="Times New Roman" w:hAnsi="Times New Roman" w:cs="Times New Roman"/>
              </w:rPr>
              <w:t xml:space="preserve"> 20</w:t>
            </w:r>
            <w:r w:rsidR="0044741A" w:rsidRPr="00F777C7">
              <w:rPr>
                <w:rFonts w:ascii="Times New Roman" w:hAnsi="Times New Roman" w:cs="Times New Roman"/>
              </w:rPr>
              <w:t>16</w:t>
            </w:r>
            <w:r w:rsidR="00CF6B93" w:rsidRPr="00F777C7">
              <w:rPr>
                <w:rFonts w:ascii="Times New Roman" w:hAnsi="Times New Roman" w:cs="Times New Roman"/>
              </w:rPr>
              <w:t xml:space="preserve"> </w:t>
            </w:r>
            <w:r w:rsidRPr="00F777C7">
              <w:rPr>
                <w:rFonts w:ascii="Times New Roman" w:hAnsi="Times New Roman" w:cs="Times New Roman"/>
              </w:rPr>
              <w:t>года</w:t>
            </w:r>
          </w:p>
        </w:tc>
      </w:tr>
      <w:tr w:rsidR="00DE64AE" w:rsidRPr="00F777C7" w:rsidTr="0074359D">
        <w:trPr>
          <w:trHeight w:val="6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Характеристика подстанции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DE64AE" w:rsidRPr="00F777C7" w:rsidTr="0074359D">
        <w:trPr>
          <w:trHeight w:val="14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месторасположение (адрес)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количество трансформаторов, штук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 xml:space="preserve">мощность, </w:t>
            </w:r>
            <w:proofErr w:type="spellStart"/>
            <w:r w:rsidRPr="00F777C7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на текущий период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DE64AE" w:rsidRPr="00F777C7" w:rsidTr="0074359D">
        <w:trPr>
          <w:trHeight w:val="2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7</w:t>
            </w:r>
          </w:p>
        </w:tc>
      </w:tr>
      <w:tr w:rsidR="00DE64AE" w:rsidRPr="00F777C7" w:rsidTr="0074359D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7C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ГПП «Моторная 257» 110/6 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г. Калуга, ул. Московская 247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25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  <w:r w:rsidRPr="00F777C7">
              <w:rPr>
                <w:rFonts w:ascii="Times New Roman" w:hAnsi="Times New Roman" w:cs="Times New Roman"/>
              </w:rPr>
              <w:t xml:space="preserve"> и 40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</w:tr>
      <w:tr w:rsidR="00DE64AE" w:rsidRPr="00F777C7" w:rsidTr="0074359D">
        <w:trPr>
          <w:trHeight w:val="797"/>
        </w:trPr>
        <w:tc>
          <w:tcPr>
            <w:tcW w:w="14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4" w:name="Par787"/>
            <w:bookmarkEnd w:id="4"/>
            <w:r w:rsidRPr="00F777C7">
              <w:rPr>
                <w:rFonts w:ascii="Times New Roman" w:hAnsi="Times New Roman" w:cs="Times New Roman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74359D" w:rsidRPr="00F777C7" w:rsidTr="0074359D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7C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ГПП «Моторная 257» 110/6 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г. Калуга, ул. Московская 247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25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  <w:r w:rsidRPr="00F777C7">
              <w:rPr>
                <w:rFonts w:ascii="Times New Roman" w:hAnsi="Times New Roman" w:cs="Times New Roman"/>
              </w:rPr>
              <w:t xml:space="preserve"> и 40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</w:tr>
    </w:tbl>
    <w:p w:rsidR="00DA49C6" w:rsidRPr="0074359D" w:rsidRDefault="00DA49C6" w:rsidP="00CF6B93">
      <w:bookmarkStart w:id="5" w:name="_GoBack"/>
      <w:bookmarkEnd w:id="5"/>
    </w:p>
    <w:sectPr w:rsidR="00DA49C6" w:rsidRPr="0074359D" w:rsidSect="0074359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DB0"/>
    <w:multiLevelType w:val="hybridMultilevel"/>
    <w:tmpl w:val="F06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AED"/>
    <w:multiLevelType w:val="multilevel"/>
    <w:tmpl w:val="2DC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B68"/>
    <w:rsid w:val="00034892"/>
    <w:rsid w:val="00046EF2"/>
    <w:rsid w:val="000A7FD1"/>
    <w:rsid w:val="00197924"/>
    <w:rsid w:val="003112FD"/>
    <w:rsid w:val="0038015C"/>
    <w:rsid w:val="003B7405"/>
    <w:rsid w:val="0044741A"/>
    <w:rsid w:val="00487A23"/>
    <w:rsid w:val="004C1C8B"/>
    <w:rsid w:val="00581055"/>
    <w:rsid w:val="005D609A"/>
    <w:rsid w:val="00641EC7"/>
    <w:rsid w:val="0074359D"/>
    <w:rsid w:val="007B5B68"/>
    <w:rsid w:val="008F0DFE"/>
    <w:rsid w:val="00A45805"/>
    <w:rsid w:val="00CB2B7B"/>
    <w:rsid w:val="00CB7F1C"/>
    <w:rsid w:val="00CE5ACC"/>
    <w:rsid w:val="00CF6B93"/>
    <w:rsid w:val="00DA49C6"/>
    <w:rsid w:val="00DA65E5"/>
    <w:rsid w:val="00DD0CB5"/>
    <w:rsid w:val="00DE64AE"/>
    <w:rsid w:val="00F7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F31A-72C1-4A86-96D0-3B01D459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B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Наталья Викторовна Никитина</cp:lastModifiedBy>
  <cp:revision>17</cp:revision>
  <cp:lastPrinted>2015-06-09T06:05:00Z</cp:lastPrinted>
  <dcterms:created xsi:type="dcterms:W3CDTF">2015-03-05T08:26:00Z</dcterms:created>
  <dcterms:modified xsi:type="dcterms:W3CDTF">2016-07-04T05:45:00Z</dcterms:modified>
</cp:coreProperties>
</file>